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9A1" w:rsidRDefault="00F829A1" w:rsidP="00E05B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Рубежный контроль 2. Ответьте письменно на эти вопросы. </w:t>
      </w:r>
      <w:bookmarkStart w:id="0" w:name="_GoBack"/>
      <w:bookmarkEnd w:id="0"/>
    </w:p>
    <w:p w:rsidR="008C1E44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 xml:space="preserve">Для чего предназначен </w:t>
      </w:r>
      <w:proofErr w:type="gramStart"/>
      <w:r w:rsidRPr="00F829A1">
        <w:rPr>
          <w:rFonts w:ascii="Times New Roman" w:hAnsi="Times New Roman" w:cs="Times New Roman"/>
          <w:sz w:val="28"/>
          <w:szCs w:val="28"/>
        </w:rPr>
        <w:t>ЦАП ?</w:t>
      </w:r>
      <w:proofErr w:type="gramEnd"/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Классификация ЦАП?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color w:val="000000"/>
          <w:sz w:val="28"/>
          <w:szCs w:val="28"/>
        </w:rPr>
        <w:t>Выходной ток определяется соотношением</w:t>
      </w:r>
      <w:r w:rsidRPr="00F829A1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Что такое АЦП?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 xml:space="preserve">  АЦП являются устройствами</w:t>
      </w:r>
      <w:r w:rsidRPr="00F829A1">
        <w:rPr>
          <w:rFonts w:ascii="Times New Roman" w:hAnsi="Times New Roman" w:cs="Times New Roman"/>
          <w:sz w:val="28"/>
          <w:szCs w:val="28"/>
        </w:rPr>
        <w:t>…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АЦП применяются в каких областях?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Параметры АЦП: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Погрешности преобразования АЦП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F829A1">
        <w:rPr>
          <w:rFonts w:ascii="Times New Roman" w:hAnsi="Times New Roman" w:cs="Times New Roman"/>
          <w:sz w:val="28"/>
          <w:szCs w:val="28"/>
        </w:rPr>
        <w:t xml:space="preserve">Недостатком </w:t>
      </w:r>
      <w:r w:rsidRPr="00F829A1">
        <w:rPr>
          <w:rFonts w:ascii="Times New Roman" w:hAnsi="Times New Roman" w:cs="Times New Roman"/>
          <w:sz w:val="28"/>
          <w:szCs w:val="28"/>
        </w:rPr>
        <w:t xml:space="preserve"> АЦП</w:t>
      </w:r>
      <w:proofErr w:type="gramEnd"/>
      <w:r w:rsidRPr="00F829A1">
        <w:rPr>
          <w:rFonts w:ascii="Times New Roman" w:hAnsi="Times New Roman" w:cs="Times New Roman"/>
          <w:sz w:val="28"/>
          <w:szCs w:val="28"/>
        </w:rPr>
        <w:t xml:space="preserve"> является?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АЦП двухтактного интегрирования</w:t>
      </w:r>
      <w:r w:rsidRPr="00F829A1">
        <w:rPr>
          <w:rFonts w:ascii="Times New Roman" w:hAnsi="Times New Roman" w:cs="Times New Roman"/>
          <w:sz w:val="28"/>
          <w:szCs w:val="28"/>
        </w:rPr>
        <w:t xml:space="preserve"> это?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АЦП двухтактного интегрирования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Что такое цифровые вольтметры?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АЦП двухтактного интегрирования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Цифровые вольтметры переменного напряжения</w:t>
      </w:r>
    </w:p>
    <w:p w:rsidR="00E05BCE" w:rsidRPr="00F829A1" w:rsidRDefault="00E05BCE" w:rsidP="00E05BC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color w:val="000000"/>
          <w:sz w:val="28"/>
          <w:szCs w:val="28"/>
        </w:rPr>
        <w:t>Применение микропроцессоров позволило</w:t>
      </w:r>
      <w:r w:rsidRPr="00F829A1">
        <w:rPr>
          <w:rFonts w:ascii="Times New Roman" w:hAnsi="Times New Roman" w:cs="Times New Roman"/>
          <w:color w:val="000000"/>
          <w:sz w:val="28"/>
          <w:szCs w:val="28"/>
        </w:rPr>
        <w:t xml:space="preserve"> что улучшит </w:t>
      </w:r>
      <w:r w:rsidR="00F829A1" w:rsidRPr="00F829A1">
        <w:rPr>
          <w:rFonts w:ascii="Times New Roman" w:hAnsi="Times New Roman" w:cs="Times New Roman"/>
          <w:color w:val="000000"/>
          <w:sz w:val="28"/>
          <w:szCs w:val="28"/>
        </w:rPr>
        <w:t>…</w:t>
      </w:r>
    </w:p>
    <w:p w:rsidR="00E05BCE" w:rsidRPr="00F829A1" w:rsidRDefault="00F829A1" w:rsidP="00F829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color w:val="000000"/>
          <w:sz w:val="28"/>
          <w:szCs w:val="28"/>
        </w:rPr>
        <w:t>Применение микропроцессорной техники позволило создавать</w:t>
      </w:r>
      <w:r w:rsidRPr="00F829A1">
        <w:rPr>
          <w:rFonts w:ascii="Times New Roman" w:hAnsi="Times New Roman" w:cs="Times New Roman"/>
          <w:color w:val="000000"/>
          <w:sz w:val="28"/>
          <w:szCs w:val="28"/>
        </w:rPr>
        <w:t>…</w:t>
      </w:r>
    </w:p>
    <w:p w:rsidR="00F829A1" w:rsidRPr="00F829A1" w:rsidRDefault="00F829A1" w:rsidP="00F829A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829A1">
        <w:rPr>
          <w:rFonts w:ascii="Times New Roman" w:hAnsi="Times New Roman" w:cs="Times New Roman"/>
          <w:sz w:val="28"/>
          <w:szCs w:val="28"/>
        </w:rPr>
        <w:t>И</w:t>
      </w:r>
      <w:r w:rsidRPr="00F829A1">
        <w:rPr>
          <w:rFonts w:ascii="Times New Roman" w:hAnsi="Times New Roman" w:cs="Times New Roman"/>
          <w:sz w:val="28"/>
          <w:szCs w:val="28"/>
        </w:rPr>
        <w:t>змерительной системой</w:t>
      </w:r>
      <w:r w:rsidRPr="00F829A1">
        <w:rPr>
          <w:rFonts w:ascii="Times New Roman" w:hAnsi="Times New Roman" w:cs="Times New Roman"/>
          <w:sz w:val="28"/>
          <w:szCs w:val="28"/>
        </w:rPr>
        <w:t xml:space="preserve"> называют: </w:t>
      </w:r>
    </w:p>
    <w:sectPr w:rsidR="00F829A1" w:rsidRPr="00F829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4052D4"/>
    <w:multiLevelType w:val="hybridMultilevel"/>
    <w:tmpl w:val="8C2E6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65B"/>
    <w:rsid w:val="00306658"/>
    <w:rsid w:val="00CC021B"/>
    <w:rsid w:val="00E05BCE"/>
    <w:rsid w:val="00F829A1"/>
    <w:rsid w:val="00FC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954C9"/>
  <w15:chartTrackingRefBased/>
  <w15:docId w15:val="{AFEBD468-62B4-4D53-9CD4-D6ED14191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5B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Маржан</cp:lastModifiedBy>
  <cp:revision>3</cp:revision>
  <dcterms:created xsi:type="dcterms:W3CDTF">2020-10-31T12:18:00Z</dcterms:created>
  <dcterms:modified xsi:type="dcterms:W3CDTF">2020-10-31T12:39:00Z</dcterms:modified>
</cp:coreProperties>
</file>